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1631" w14:textId="77777777" w:rsidR="004A4FE6" w:rsidRPr="00126D40" w:rsidRDefault="004A4FE6" w:rsidP="004A4FE6">
      <w:pPr>
        <w:pStyle w:val="Heading1"/>
        <w:rPr>
          <w:rFonts w:ascii="Footlight MT Light" w:hAnsi="Footlight MT Light"/>
          <w:color w:val="000000" w:themeColor="text1"/>
          <w:sz w:val="24"/>
          <w:lang w:val="id-ID"/>
        </w:rPr>
      </w:pPr>
      <w:r w:rsidRPr="00126D40">
        <w:rPr>
          <w:rFonts w:ascii="Footlight MT Light" w:hAnsi="Footlight MT Light"/>
          <w:color w:val="000000" w:themeColor="text1"/>
          <w:sz w:val="28"/>
          <w:szCs w:val="24"/>
          <w:lang w:val="id-ID"/>
        </w:rPr>
        <w:t>KERANGKA ACUAN KERJA (KAK)</w:t>
      </w:r>
      <w:r w:rsidRPr="00126D40">
        <w:rPr>
          <w:rFonts w:ascii="Footlight MT Light" w:hAnsi="Footlight MT Light" w:cs="Footlight MT Light"/>
          <w:color w:val="000000" w:themeColor="text1"/>
          <w:sz w:val="24"/>
          <w:lang w:val="id-ID"/>
        </w:rPr>
        <w:t xml:space="preserve">   </w:t>
      </w:r>
    </w:p>
    <w:p w14:paraId="6F833906" w14:textId="77777777" w:rsidR="004A4FE6" w:rsidRPr="00126D40" w:rsidRDefault="004A4FE6" w:rsidP="004A4FE6">
      <w:pPr>
        <w:jc w:val="center"/>
        <w:rPr>
          <w:rFonts w:ascii="Footlight MT Light" w:hAnsi="Footlight MT Light"/>
          <w:color w:val="000000" w:themeColor="text1"/>
          <w:lang w:val="id-ID"/>
        </w:rPr>
      </w:pPr>
    </w:p>
    <w:p w14:paraId="182F8D4C" w14:textId="77777777" w:rsidR="004A4FE6" w:rsidRPr="00126D40" w:rsidRDefault="004A4FE6" w:rsidP="004A4FE6">
      <w:pPr>
        <w:jc w:val="center"/>
        <w:rPr>
          <w:rFonts w:ascii="Footlight MT Light" w:hAnsi="Footlight MT Light"/>
          <w:color w:val="000000" w:themeColor="text1"/>
          <w:lang w:val="id-ID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83"/>
        <w:gridCol w:w="6777"/>
      </w:tblGrid>
      <w:tr w:rsidR="004A4FE6" w:rsidRPr="00126D40" w14:paraId="2C815870" w14:textId="77777777" w:rsidTr="00C5707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C68A9" w14:textId="77777777" w:rsidR="004A4FE6" w:rsidRPr="00126D40" w:rsidRDefault="004A4FE6" w:rsidP="00C5707D">
            <w:pPr>
              <w:ind w:left="17"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5558033F" w14:textId="77777777" w:rsidR="004A4FE6" w:rsidRPr="00126D40" w:rsidRDefault="004A4FE6" w:rsidP="00C5707D">
            <w:pPr>
              <w:ind w:left="17"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Uraian Pendahuluan</w:t>
            </w:r>
            <w:r w:rsidRPr="00126D40">
              <w:rPr>
                <w:rStyle w:val="FootnoteReference"/>
                <w:rFonts w:ascii="Footlight MT Light" w:hAnsi="Footlight MT Light"/>
                <w:b/>
                <w:color w:val="000000" w:themeColor="text1"/>
                <w:szCs w:val="24"/>
                <w:lang w:val="id-ID"/>
              </w:rPr>
              <w:footnoteReference w:id="1"/>
            </w:r>
          </w:p>
        </w:tc>
      </w:tr>
      <w:tr w:rsidR="004A4FE6" w:rsidRPr="00126D40" w14:paraId="315166AA" w14:textId="77777777" w:rsidTr="00C5707D">
        <w:tc>
          <w:tcPr>
            <w:tcW w:w="1380" w:type="pct"/>
            <w:tcBorders>
              <w:top w:val="single" w:sz="4" w:space="0" w:color="auto"/>
            </w:tcBorders>
          </w:tcPr>
          <w:p w14:paraId="792A7E47" w14:textId="77777777" w:rsidR="004A4FE6" w:rsidRPr="00126D40" w:rsidRDefault="004A4FE6" w:rsidP="00C5707D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  <w:p w14:paraId="6E3B4F78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0" w:name="_Toc344457057"/>
            <w:bookmarkStart w:id="1" w:name="_Toc6003641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Latar Belakang</w:t>
            </w:r>
            <w:bookmarkEnd w:id="0"/>
            <w:bookmarkEnd w:id="1"/>
          </w:p>
          <w:p w14:paraId="74649B29" w14:textId="77777777" w:rsidR="004A4FE6" w:rsidRPr="00126D40" w:rsidRDefault="004A4FE6" w:rsidP="00C5707D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  <w:tcBorders>
              <w:top w:val="single" w:sz="4" w:space="0" w:color="auto"/>
            </w:tcBorders>
          </w:tcPr>
          <w:p w14:paraId="52A17BBD" w14:textId="77777777" w:rsidR="004A4FE6" w:rsidRPr="00126D40" w:rsidRDefault="004A4FE6" w:rsidP="00C5707D">
            <w:pPr>
              <w:pStyle w:val="Heading2"/>
              <w:jc w:val="left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1814E7A4" w14:textId="77777777" w:rsidR="004A4FE6" w:rsidRPr="00126D40" w:rsidRDefault="006F7537" w:rsidP="00C5707D">
            <w:pPr>
              <w:rPr>
                <w:color w:val="000000" w:themeColor="text1"/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pict w14:anchorId="61FCF02A">
                <v:rect id="_x0000_i1025" alt="" style="width:231.35pt;height:.05pt;mso-width-percent:0;mso-height-percent:0;mso-width-percent:0;mso-height-percent:0" o:hrpct="510" o:hrstd="t" o:hr="t" fillcolor="#aca899" stroked="f"/>
              </w:pict>
            </w:r>
          </w:p>
          <w:p w14:paraId="75073A38" w14:textId="77777777" w:rsidR="004A4FE6" w:rsidRPr="00126D40" w:rsidRDefault="004A4FE6" w:rsidP="00C5707D">
            <w:pPr>
              <w:pStyle w:val="Heading2"/>
              <w:jc w:val="left"/>
              <w:rPr>
                <w:rFonts w:ascii="Footlight MT Light" w:hAnsi="Footlight MT Light"/>
                <w:b w:val="0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682260F8" w14:textId="77777777" w:rsidTr="00C5707D">
        <w:tc>
          <w:tcPr>
            <w:tcW w:w="1380" w:type="pct"/>
          </w:tcPr>
          <w:p w14:paraId="1ADC4607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" w:name="_Toc344457058"/>
            <w:bookmarkStart w:id="3" w:name="_Toc6003642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Maksud dan Tujuan</w:t>
            </w:r>
            <w:bookmarkEnd w:id="2"/>
            <w:bookmarkEnd w:id="3"/>
          </w:p>
        </w:tc>
        <w:tc>
          <w:tcPr>
            <w:tcW w:w="3620" w:type="pct"/>
          </w:tcPr>
          <w:p w14:paraId="0F772BD9" w14:textId="77777777" w:rsidR="004A4FE6" w:rsidRPr="00126D40" w:rsidRDefault="006F7537" w:rsidP="00C5707D">
            <w:pPr>
              <w:rPr>
                <w:color w:val="000000" w:themeColor="text1"/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pict w14:anchorId="3F9661E9">
                <v:rect id="_x0000_i1026" alt="" style="width:231.35pt;height:.05pt;mso-width-percent:0;mso-height-percent:0;mso-width-percent:0;mso-height-percent:0" o:hrpct="510" o:hrstd="t" o:hr="t" fillcolor="#aca899" stroked="f"/>
              </w:pict>
            </w:r>
          </w:p>
          <w:p w14:paraId="69D9EB3D" w14:textId="77777777" w:rsidR="004A4FE6" w:rsidRPr="00126D40" w:rsidRDefault="004A4FE6" w:rsidP="00C5707D">
            <w:pPr>
              <w:pStyle w:val="Heading2"/>
              <w:jc w:val="left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34A3E80C" w14:textId="77777777" w:rsidTr="00C5707D">
        <w:tc>
          <w:tcPr>
            <w:tcW w:w="1380" w:type="pct"/>
          </w:tcPr>
          <w:p w14:paraId="09EEF3D2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" w:name="_Toc344457059"/>
            <w:bookmarkStart w:id="5" w:name="_Toc6003643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Sasaran</w:t>
            </w:r>
            <w:bookmarkEnd w:id="4"/>
            <w:bookmarkEnd w:id="5"/>
          </w:p>
          <w:p w14:paraId="2F0C7E15" w14:textId="77777777" w:rsidR="004A4FE6" w:rsidRPr="00126D40" w:rsidRDefault="004A4FE6" w:rsidP="00C5707D">
            <w:pPr>
              <w:tabs>
                <w:tab w:val="left" w:leader="dot" w:pos="6392"/>
              </w:tabs>
              <w:ind w:left="460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</w:tcPr>
          <w:p w14:paraId="0D4DA75A" w14:textId="77777777" w:rsidR="004A4FE6" w:rsidRPr="00126D40" w:rsidRDefault="006F7537" w:rsidP="00C5707D">
            <w:pPr>
              <w:ind w:right="6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736FBA5">
                <v:rect id="_x0000_i1027" alt="" style="width:230.9pt;height:.05pt;mso-width-percent:0;mso-height-percent:0;mso-width-percent:0;mso-height-percent:0" o:hrpct="509" o:hrstd="t" o:hr="t" fillcolor="#aca899" stroked="f"/>
              </w:pict>
            </w:r>
          </w:p>
          <w:p w14:paraId="7719D240" w14:textId="77777777" w:rsidR="004A4FE6" w:rsidRPr="00126D40" w:rsidRDefault="004A4FE6" w:rsidP="00C5707D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0D44B489" w14:textId="77777777" w:rsidTr="00C5707D">
        <w:tc>
          <w:tcPr>
            <w:tcW w:w="1380" w:type="pct"/>
          </w:tcPr>
          <w:p w14:paraId="0F09E583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6" w:name="_Toc344457060"/>
            <w:bookmarkStart w:id="7" w:name="_Toc6003644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Lokasi Kegiatan</w:t>
            </w:r>
            <w:bookmarkEnd w:id="6"/>
            <w:bookmarkEnd w:id="7"/>
          </w:p>
        </w:tc>
        <w:tc>
          <w:tcPr>
            <w:tcW w:w="3620" w:type="pct"/>
          </w:tcPr>
          <w:p w14:paraId="09B67B34" w14:textId="77777777" w:rsidR="004A4FE6" w:rsidRPr="00126D40" w:rsidRDefault="006F7537" w:rsidP="00C5707D">
            <w:pPr>
              <w:ind w:right="6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63608DCE">
                <v:rect id="_x0000_i1028" alt="" style="width:230.9pt;height:.05pt;mso-width-percent:0;mso-height-percent:0;mso-width-percent:0;mso-height-percent:0" o:hrpct="509" o:hrstd="t" o:hr="t" fillcolor="#aca899" stroked="f"/>
              </w:pict>
            </w:r>
          </w:p>
          <w:p w14:paraId="38A13E9A" w14:textId="77777777" w:rsidR="004A4FE6" w:rsidRPr="00126D40" w:rsidRDefault="004A4FE6" w:rsidP="00C5707D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1CEB6314" w14:textId="77777777" w:rsidR="004A4FE6" w:rsidRPr="00126D40" w:rsidRDefault="004A4FE6" w:rsidP="00C5707D">
            <w:pPr>
              <w:ind w:left="240" w:right="-249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36E779F4" w14:textId="77777777" w:rsidTr="00C5707D">
        <w:tc>
          <w:tcPr>
            <w:tcW w:w="1380" w:type="pct"/>
          </w:tcPr>
          <w:p w14:paraId="1FCE9D13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8" w:name="_Toc344457061"/>
            <w:bookmarkStart w:id="9" w:name="_Toc6003645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Sumber Pendanaan</w:t>
            </w:r>
            <w:bookmarkEnd w:id="8"/>
            <w:bookmarkEnd w:id="9"/>
          </w:p>
        </w:tc>
        <w:tc>
          <w:tcPr>
            <w:tcW w:w="3620" w:type="pct"/>
          </w:tcPr>
          <w:p w14:paraId="546CA94F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Kegiatan ini dibiayai dari sumber pendanaan: __________________________</w:t>
            </w:r>
          </w:p>
          <w:p w14:paraId="67A81982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229E54CD" w14:textId="77777777" w:rsidTr="00C5707D">
        <w:tc>
          <w:tcPr>
            <w:tcW w:w="1380" w:type="pct"/>
          </w:tcPr>
          <w:p w14:paraId="693E446E" w14:textId="77777777" w:rsidR="004A4FE6" w:rsidRPr="00126D40" w:rsidRDefault="004A4FE6" w:rsidP="004A4FE6">
            <w:pPr>
              <w:pStyle w:val="ListParagraph"/>
              <w:numPr>
                <w:ilvl w:val="0"/>
                <w:numId w:val="1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0" w:name="_Toc344457062"/>
            <w:bookmarkStart w:id="11" w:name="_Toc6003646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 xml:space="preserve">Nama dan Organisasi </w:t>
            </w:r>
            <w:r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PPK</w:t>
            </w:r>
            <w:bookmarkEnd w:id="10"/>
            <w:bookmarkEnd w:id="11"/>
          </w:p>
        </w:tc>
        <w:tc>
          <w:tcPr>
            <w:tcW w:w="3620" w:type="pct"/>
          </w:tcPr>
          <w:p w14:paraId="14D4120C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 xml:space="preserve">Nama </w:t>
            </w:r>
            <w: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PPK</w:t>
            </w: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: __________</w:t>
            </w:r>
          </w:p>
          <w:p w14:paraId="26C500EC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EC117CD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Satuan Kerja: __________</w:t>
            </w:r>
          </w:p>
          <w:p w14:paraId="00BB0AEA" w14:textId="77777777" w:rsidR="004A4FE6" w:rsidRPr="00126D40" w:rsidRDefault="004A4FE6" w:rsidP="00C5707D">
            <w:pPr>
              <w:ind w:right="-7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2F76FD8A" w14:textId="77777777" w:rsidTr="00C5707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F28133E" w14:textId="77777777" w:rsidR="004A4FE6" w:rsidRPr="00126D40" w:rsidRDefault="004A4FE6" w:rsidP="00C5707D">
            <w:pPr>
              <w:ind w:left="460" w:right="6" w:hanging="460"/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Data Penunjang</w:t>
            </w:r>
            <w:r w:rsidRPr="00126D40">
              <w:rPr>
                <w:rStyle w:val="FootnoteReference"/>
                <w:rFonts w:ascii="Footlight MT Light" w:hAnsi="Footlight MT Light"/>
                <w:b/>
                <w:color w:val="000000" w:themeColor="text1"/>
                <w:szCs w:val="24"/>
                <w:lang w:val="id-ID"/>
              </w:rPr>
              <w:footnoteReference w:id="2"/>
            </w:r>
          </w:p>
        </w:tc>
      </w:tr>
      <w:tr w:rsidR="004A4FE6" w:rsidRPr="00126D40" w14:paraId="5DD8FF51" w14:textId="77777777" w:rsidTr="00C5707D">
        <w:tc>
          <w:tcPr>
            <w:tcW w:w="1380" w:type="pct"/>
            <w:tcBorders>
              <w:top w:val="single" w:sz="4" w:space="0" w:color="auto"/>
            </w:tcBorders>
          </w:tcPr>
          <w:p w14:paraId="02E96852" w14:textId="77777777" w:rsidR="004A4FE6" w:rsidRPr="00126D40" w:rsidRDefault="004A4FE6" w:rsidP="00C5707D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4F53D111" w14:textId="77777777" w:rsidR="004A4FE6" w:rsidRPr="00126D40" w:rsidRDefault="004A4FE6" w:rsidP="004A4FE6">
            <w:pPr>
              <w:pStyle w:val="ListParagraph"/>
              <w:numPr>
                <w:ilvl w:val="0"/>
                <w:numId w:val="2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2" w:name="_Toc344457063"/>
            <w:bookmarkStart w:id="13" w:name="_Toc6003647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Data Dasar</w:t>
            </w:r>
            <w:bookmarkEnd w:id="12"/>
            <w:bookmarkEnd w:id="13"/>
          </w:p>
        </w:tc>
        <w:tc>
          <w:tcPr>
            <w:tcW w:w="3620" w:type="pct"/>
            <w:tcBorders>
              <w:top w:val="single" w:sz="4" w:space="0" w:color="auto"/>
            </w:tcBorders>
          </w:tcPr>
          <w:p w14:paraId="5D884F02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514BE002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0A2CFFC4">
                <v:rect id="_x0000_i1029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66DD9639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2A4EA4B1" w14:textId="77777777" w:rsidTr="00C5707D">
        <w:tc>
          <w:tcPr>
            <w:tcW w:w="1380" w:type="pct"/>
          </w:tcPr>
          <w:p w14:paraId="68C7B4DE" w14:textId="77777777" w:rsidR="004A4FE6" w:rsidRPr="00126D40" w:rsidRDefault="004A4FE6" w:rsidP="004A4FE6">
            <w:pPr>
              <w:pStyle w:val="ListParagraph"/>
              <w:numPr>
                <w:ilvl w:val="0"/>
                <w:numId w:val="2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4" w:name="_Toc344457064"/>
            <w:bookmarkStart w:id="15" w:name="_Toc6003648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Standar Teknis</w:t>
            </w:r>
            <w:bookmarkEnd w:id="14"/>
            <w:bookmarkEnd w:id="15"/>
          </w:p>
        </w:tc>
        <w:tc>
          <w:tcPr>
            <w:tcW w:w="3620" w:type="pct"/>
          </w:tcPr>
          <w:p w14:paraId="50729ECF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7B5CB334">
                <v:rect id="_x0000_i1030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58435632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623EC997" w14:textId="77777777" w:rsidTr="00C5707D">
        <w:tc>
          <w:tcPr>
            <w:tcW w:w="1380" w:type="pct"/>
          </w:tcPr>
          <w:p w14:paraId="2610DCB0" w14:textId="77777777" w:rsidR="004A4FE6" w:rsidRPr="00126D40" w:rsidRDefault="004A4FE6" w:rsidP="004A4FE6">
            <w:pPr>
              <w:pStyle w:val="ListParagraph"/>
              <w:numPr>
                <w:ilvl w:val="0"/>
                <w:numId w:val="2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6" w:name="_Toc344457065"/>
            <w:bookmarkStart w:id="17" w:name="_Toc6003649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Studi-Studi Terdahulu</w:t>
            </w:r>
            <w:bookmarkEnd w:id="16"/>
            <w:bookmarkEnd w:id="17"/>
          </w:p>
        </w:tc>
        <w:tc>
          <w:tcPr>
            <w:tcW w:w="3620" w:type="pct"/>
          </w:tcPr>
          <w:p w14:paraId="6FEF233A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4427595D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2E53CA27">
                <v:rect id="_x0000_i1031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349C10D7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1FA1B859" w14:textId="77777777" w:rsidTr="00C5707D">
        <w:tc>
          <w:tcPr>
            <w:tcW w:w="1380" w:type="pct"/>
          </w:tcPr>
          <w:p w14:paraId="1DC89C9F" w14:textId="77777777" w:rsidR="004A4FE6" w:rsidRPr="00126D40" w:rsidRDefault="004A4FE6" w:rsidP="004A4FE6">
            <w:pPr>
              <w:pStyle w:val="ListParagraph"/>
              <w:numPr>
                <w:ilvl w:val="0"/>
                <w:numId w:val="2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18" w:name="_Toc344457066"/>
            <w:bookmarkStart w:id="19" w:name="_Toc6003650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Referensi Hukum</w:t>
            </w:r>
            <w:bookmarkEnd w:id="18"/>
            <w:bookmarkEnd w:id="19"/>
          </w:p>
        </w:tc>
        <w:tc>
          <w:tcPr>
            <w:tcW w:w="3620" w:type="pct"/>
          </w:tcPr>
          <w:p w14:paraId="342D2F6B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5F7F022C">
                <v:rect id="_x0000_i1032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4480E36D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54EDC6AE" w14:textId="77777777" w:rsidTr="00C5707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A29E974" w14:textId="77777777" w:rsidR="004A4FE6" w:rsidRPr="00126D40" w:rsidRDefault="004A4FE6" w:rsidP="00C5707D">
            <w:pPr>
              <w:ind w:left="460" w:right="6" w:hanging="460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Ruang Lingkup</w:t>
            </w:r>
          </w:p>
        </w:tc>
      </w:tr>
      <w:tr w:rsidR="004A4FE6" w:rsidRPr="00126D40" w14:paraId="62CD7A8B" w14:textId="77777777" w:rsidTr="00C5707D">
        <w:tc>
          <w:tcPr>
            <w:tcW w:w="1380" w:type="pct"/>
            <w:tcBorders>
              <w:top w:val="single" w:sz="4" w:space="0" w:color="auto"/>
            </w:tcBorders>
          </w:tcPr>
          <w:p w14:paraId="40EBDC40" w14:textId="77777777" w:rsidR="004A4FE6" w:rsidRPr="00126D40" w:rsidRDefault="004A4FE6" w:rsidP="00C5707D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336D5154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0" w:name="_Toc344457067"/>
            <w:bookmarkStart w:id="21" w:name="_Toc6003651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Lingkup Kegiatan</w:t>
            </w:r>
            <w:bookmarkEnd w:id="20"/>
            <w:bookmarkEnd w:id="21"/>
          </w:p>
        </w:tc>
        <w:tc>
          <w:tcPr>
            <w:tcW w:w="3620" w:type="pct"/>
            <w:tcBorders>
              <w:top w:val="single" w:sz="4" w:space="0" w:color="auto"/>
            </w:tcBorders>
          </w:tcPr>
          <w:p w14:paraId="03D5C156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A66AE19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2683412E">
                <v:rect id="_x0000_i1033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1031D538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7005B84E" w14:textId="77777777" w:rsidTr="00C5707D">
        <w:tc>
          <w:tcPr>
            <w:tcW w:w="1380" w:type="pct"/>
          </w:tcPr>
          <w:p w14:paraId="7FE2FEFC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2" w:name="_Toc344457068"/>
            <w:bookmarkStart w:id="23" w:name="_Toc6003652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Keluaran</w:t>
            </w:r>
            <w:r w:rsidRPr="00126D40">
              <w:rPr>
                <w:rStyle w:val="FootnoteReference"/>
                <w:rFonts w:ascii="Footlight MT Light" w:hAnsi="Footlight MT Light"/>
                <w:b/>
                <w:color w:val="000000" w:themeColor="text1"/>
                <w:szCs w:val="24"/>
                <w:lang w:val="id-ID"/>
              </w:rPr>
              <w:footnoteReference w:id="3"/>
            </w:r>
            <w:bookmarkEnd w:id="22"/>
            <w:bookmarkEnd w:id="23"/>
          </w:p>
          <w:p w14:paraId="425CF73E" w14:textId="77777777" w:rsidR="004A4FE6" w:rsidRPr="00126D40" w:rsidRDefault="004A4FE6" w:rsidP="00C5707D">
            <w:pPr>
              <w:rPr>
                <w:b/>
                <w:color w:val="000000" w:themeColor="text1"/>
                <w:lang w:val="id-ID"/>
              </w:rPr>
            </w:pPr>
          </w:p>
        </w:tc>
        <w:tc>
          <w:tcPr>
            <w:tcW w:w="3620" w:type="pct"/>
          </w:tcPr>
          <w:p w14:paraId="0385DC5F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4163C9A1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14684A78">
                <v:rect id="_x0000_i1034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2C3B0A45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242989A5" w14:textId="77777777" w:rsidTr="00C5707D">
        <w:tc>
          <w:tcPr>
            <w:tcW w:w="1380" w:type="pct"/>
          </w:tcPr>
          <w:p w14:paraId="267C6DDE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4" w:name="_Toc344457069"/>
            <w:bookmarkStart w:id="25" w:name="_Toc6003653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 xml:space="preserve">Peralatan, Material, Personel dan Fasilitas dari </w:t>
            </w:r>
            <w:r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PPK</w:t>
            </w:r>
            <w:bookmarkEnd w:id="24"/>
            <w:bookmarkEnd w:id="25"/>
          </w:p>
          <w:p w14:paraId="0E8F95EC" w14:textId="77777777" w:rsidR="004A4FE6" w:rsidRPr="00126D40" w:rsidRDefault="004A4FE6" w:rsidP="00C5707D">
            <w:pPr>
              <w:pStyle w:val="BodyText2"/>
              <w:tabs>
                <w:tab w:val="left" w:pos="460"/>
              </w:tabs>
              <w:ind w:right="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</w:tcPr>
          <w:p w14:paraId="35774205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B2C9800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8D01E34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3238171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7FFD9F61">
                <v:rect id="_x0000_i1035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  <w:tr w:rsidR="004A4FE6" w:rsidRPr="00126D40" w14:paraId="37AA0F09" w14:textId="77777777" w:rsidTr="00C5707D">
        <w:tc>
          <w:tcPr>
            <w:tcW w:w="1380" w:type="pct"/>
          </w:tcPr>
          <w:p w14:paraId="68923E41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6" w:name="_Toc344457070"/>
            <w:bookmarkStart w:id="27" w:name="_Toc6003654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Peralatan dan Material dari Penyedia Jasa Konsultansi</w:t>
            </w:r>
            <w:bookmarkEnd w:id="26"/>
            <w:bookmarkEnd w:id="27"/>
          </w:p>
          <w:p w14:paraId="4D6B301C" w14:textId="77777777" w:rsidR="004A4FE6" w:rsidRPr="00126D40" w:rsidRDefault="004A4FE6" w:rsidP="00C5707D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</w:tcPr>
          <w:p w14:paraId="24217C9D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3B64FBA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741D715A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8928148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3FD83883">
                <v:rect id="_x0000_i1036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17767D1A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767DAF95" w14:textId="77777777" w:rsidTr="00C5707D">
        <w:tc>
          <w:tcPr>
            <w:tcW w:w="1380" w:type="pct"/>
          </w:tcPr>
          <w:p w14:paraId="120F95C7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28" w:name="_Toc344457071"/>
            <w:bookmarkStart w:id="29" w:name="_Toc6003655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Lingkup Kewenangan Penyedia Jasa</w:t>
            </w:r>
            <w:bookmarkEnd w:id="28"/>
            <w:bookmarkEnd w:id="29"/>
          </w:p>
          <w:p w14:paraId="7AF1AE09" w14:textId="77777777" w:rsidR="004A4FE6" w:rsidRPr="00126D40" w:rsidRDefault="004A4FE6" w:rsidP="00C5707D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</w:tcPr>
          <w:p w14:paraId="24AE78B2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54590E05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777BA8FC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64FCBF32">
                <v:rect id="_x0000_i1037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  <w:p w14:paraId="5E0EBD36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5B3AD93A" w14:textId="77777777" w:rsidTr="00C5707D">
        <w:tc>
          <w:tcPr>
            <w:tcW w:w="1380" w:type="pct"/>
          </w:tcPr>
          <w:p w14:paraId="4EC5E7B5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0" w:name="_Toc344457072"/>
            <w:bookmarkStart w:id="31" w:name="_Toc6003656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Jangka Waktu Penyelesaian Kegiatan</w:t>
            </w:r>
            <w:bookmarkEnd w:id="30"/>
            <w:bookmarkEnd w:id="31"/>
          </w:p>
          <w:p w14:paraId="1956D8E8" w14:textId="77777777" w:rsidR="004A4FE6" w:rsidRPr="00126D40" w:rsidRDefault="004A4FE6" w:rsidP="00C5707D">
            <w:pPr>
              <w:pStyle w:val="BodyText2"/>
              <w:tabs>
                <w:tab w:val="left" w:pos="460"/>
              </w:tabs>
              <w:ind w:left="460" w:right="6" w:hanging="426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3620" w:type="pct"/>
          </w:tcPr>
          <w:p w14:paraId="33CC0111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451B946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3E3D92F0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4F3FD78D">
                <v:rect id="_x0000_i1038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</w:tbl>
    <w:p w14:paraId="7BAC7051" w14:textId="77777777" w:rsidR="004A4FE6" w:rsidRPr="00126D40" w:rsidRDefault="004A4FE6" w:rsidP="004A4FE6">
      <w:pPr>
        <w:rPr>
          <w:color w:val="000000" w:themeColor="text1"/>
          <w:lang w:val="id-ID"/>
        </w:rPr>
      </w:pPr>
      <w:bookmarkStart w:id="32" w:name="_Toc344457073"/>
      <w:bookmarkStart w:id="33" w:name="_Toc6003657"/>
      <w:r w:rsidRPr="00126D40">
        <w:rPr>
          <w:b/>
          <w:color w:val="000000" w:themeColor="text1"/>
          <w:lang w:val="id-ID"/>
        </w:rPr>
        <w:br w:type="page"/>
      </w:r>
    </w:p>
    <w:tbl>
      <w:tblPr>
        <w:tblW w:w="92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6696"/>
      </w:tblGrid>
      <w:tr w:rsidR="004A4FE6" w:rsidRPr="00126D40" w14:paraId="2C204D61" w14:textId="77777777" w:rsidTr="00C5707D">
        <w:tc>
          <w:tcPr>
            <w:tcW w:w="2552" w:type="dxa"/>
          </w:tcPr>
          <w:p w14:paraId="215DC2FF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Kebutuhan Personel</w:t>
            </w:r>
            <w:bookmarkEnd w:id="32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 xml:space="preserve"> Minimal</w:t>
            </w:r>
            <w:bookmarkEnd w:id="33"/>
          </w:p>
        </w:tc>
        <w:tc>
          <w:tcPr>
            <w:tcW w:w="6696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2"/>
              <w:gridCol w:w="1018"/>
              <w:gridCol w:w="1024"/>
              <w:gridCol w:w="1023"/>
              <w:gridCol w:w="1023"/>
              <w:gridCol w:w="1023"/>
            </w:tblGrid>
            <w:tr w:rsidR="004A4FE6" w:rsidRPr="00126D40" w14:paraId="1F03EF32" w14:textId="77777777" w:rsidTr="00C5707D">
              <w:trPr>
                <w:trHeight w:val="450"/>
              </w:trPr>
              <w:tc>
                <w:tcPr>
                  <w:tcW w:w="742" w:type="dxa"/>
                  <w:vMerge w:val="restart"/>
                </w:tcPr>
                <w:p w14:paraId="250E75F3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sz w:val="20"/>
                      <w:lang w:val="id-ID"/>
                    </w:rPr>
                  </w:pPr>
                </w:p>
                <w:p w14:paraId="36CF9F6E" w14:textId="77777777" w:rsidR="004A4FE6" w:rsidRPr="00126D40" w:rsidRDefault="004A4FE6" w:rsidP="00C5707D">
                  <w:pPr>
                    <w:pStyle w:val="TableParagraph"/>
                    <w:spacing w:before="4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5624029F" w14:textId="77777777" w:rsidR="004A4FE6" w:rsidRPr="00126D40" w:rsidRDefault="004A4FE6" w:rsidP="00C5707D">
                  <w:pPr>
                    <w:pStyle w:val="TableParagraph"/>
                    <w:ind w:left="138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Posisi</w:t>
                  </w:r>
                </w:p>
              </w:tc>
              <w:tc>
                <w:tcPr>
                  <w:tcW w:w="5111" w:type="dxa"/>
                  <w:gridSpan w:val="5"/>
                </w:tcPr>
                <w:p w14:paraId="3E85686D" w14:textId="77777777" w:rsidR="004A4FE6" w:rsidRPr="00126D40" w:rsidRDefault="004A4FE6" w:rsidP="00C5707D">
                  <w:pPr>
                    <w:pStyle w:val="TableParagraph"/>
                    <w:spacing w:before="116"/>
                    <w:ind w:left="2097" w:right="2097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Kualifikasi</w:t>
                  </w:r>
                </w:p>
              </w:tc>
            </w:tr>
            <w:tr w:rsidR="004A4FE6" w:rsidRPr="00126D40" w14:paraId="46A28605" w14:textId="77777777" w:rsidTr="00C5707D">
              <w:trPr>
                <w:trHeight w:val="873"/>
              </w:trPr>
              <w:tc>
                <w:tcPr>
                  <w:tcW w:w="742" w:type="dxa"/>
                  <w:vMerge/>
                  <w:tcBorders>
                    <w:top w:val="nil"/>
                  </w:tcBorders>
                </w:tcPr>
                <w:p w14:paraId="74FC2395" w14:textId="77777777" w:rsidR="004A4FE6" w:rsidRPr="00126D40" w:rsidRDefault="004A4FE6" w:rsidP="00C5707D">
                  <w:pPr>
                    <w:rPr>
                      <w:color w:val="000000" w:themeColor="text1"/>
                      <w:sz w:val="2"/>
                      <w:szCs w:val="2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07EE03D8" w14:textId="77777777" w:rsidR="004A4FE6" w:rsidRPr="00126D40" w:rsidRDefault="004A4FE6" w:rsidP="00C5707D">
                  <w:pPr>
                    <w:pStyle w:val="TableParagraph"/>
                    <w:spacing w:before="116"/>
                    <w:ind w:left="157" w:right="151" w:hanging="4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Tingkat Pendidi- kan</w:t>
                  </w:r>
                </w:p>
              </w:tc>
              <w:tc>
                <w:tcPr>
                  <w:tcW w:w="1024" w:type="dxa"/>
                </w:tcPr>
                <w:p w14:paraId="51161A8F" w14:textId="77777777" w:rsidR="004A4FE6" w:rsidRPr="00126D40" w:rsidRDefault="004A4FE6" w:rsidP="00C5707D">
                  <w:pPr>
                    <w:pStyle w:val="TableParagraph"/>
                    <w:spacing w:before="6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5805B66A" w14:textId="77777777" w:rsidR="004A4FE6" w:rsidRPr="00126D40" w:rsidRDefault="004A4FE6" w:rsidP="00C5707D">
                  <w:pPr>
                    <w:pStyle w:val="TableParagraph"/>
                    <w:spacing w:before="1"/>
                    <w:ind w:left="191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Jurusan</w:t>
                  </w:r>
                </w:p>
              </w:tc>
              <w:tc>
                <w:tcPr>
                  <w:tcW w:w="1023" w:type="dxa"/>
                </w:tcPr>
                <w:p w14:paraId="6E33F1DF" w14:textId="77777777" w:rsidR="004A4FE6" w:rsidRPr="00126D40" w:rsidRDefault="004A4FE6" w:rsidP="00C5707D">
                  <w:pPr>
                    <w:pStyle w:val="TableParagraph"/>
                    <w:spacing w:before="6"/>
                    <w:rPr>
                      <w:rFonts w:ascii="Times New Roman"/>
                      <w:color w:val="000000" w:themeColor="text1"/>
                      <w:sz w:val="28"/>
                      <w:lang w:val="id-ID"/>
                    </w:rPr>
                  </w:pPr>
                </w:p>
                <w:p w14:paraId="59D2F165" w14:textId="77777777" w:rsidR="004A4FE6" w:rsidRPr="00126D40" w:rsidRDefault="004A4FE6" w:rsidP="00C5707D">
                  <w:pPr>
                    <w:pStyle w:val="TableParagraph"/>
                    <w:spacing w:before="1"/>
                    <w:ind w:left="152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Keahlian</w:t>
                  </w:r>
                </w:p>
              </w:tc>
              <w:tc>
                <w:tcPr>
                  <w:tcW w:w="1023" w:type="dxa"/>
                </w:tcPr>
                <w:p w14:paraId="0C83936D" w14:textId="77777777" w:rsidR="004A4FE6" w:rsidRPr="00126D40" w:rsidRDefault="004A4FE6" w:rsidP="00C5707D">
                  <w:pPr>
                    <w:pStyle w:val="TableParagraph"/>
                    <w:spacing w:before="7"/>
                    <w:rPr>
                      <w:rFonts w:ascii="Times New Roman"/>
                      <w:color w:val="000000" w:themeColor="text1"/>
                      <w:sz w:val="19"/>
                      <w:lang w:val="id-ID"/>
                    </w:rPr>
                  </w:pPr>
                </w:p>
                <w:p w14:paraId="2EBB6702" w14:textId="77777777" w:rsidR="004A4FE6" w:rsidRPr="00126D40" w:rsidRDefault="004A4FE6" w:rsidP="00C5707D">
                  <w:pPr>
                    <w:pStyle w:val="TableParagraph"/>
                    <w:spacing w:line="237" w:lineRule="auto"/>
                    <w:ind w:left="277" w:right="173" w:hanging="80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Pengal- aman</w:t>
                  </w:r>
                </w:p>
              </w:tc>
              <w:tc>
                <w:tcPr>
                  <w:tcW w:w="1023" w:type="dxa"/>
                </w:tcPr>
                <w:p w14:paraId="666B8A38" w14:textId="77777777" w:rsidR="004A4FE6" w:rsidRPr="00126D40" w:rsidRDefault="004A4FE6" w:rsidP="00C5707D">
                  <w:pPr>
                    <w:pStyle w:val="TableParagraph"/>
                    <w:spacing w:before="116"/>
                    <w:ind w:left="214" w:right="207" w:hanging="2"/>
                    <w:jc w:val="center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Status Tenaga Ahli</w:t>
                  </w:r>
                </w:p>
              </w:tc>
            </w:tr>
            <w:tr w:rsidR="004A4FE6" w:rsidRPr="00126D40" w14:paraId="634CA78F" w14:textId="77777777" w:rsidTr="00C5707D">
              <w:trPr>
                <w:trHeight w:val="210"/>
              </w:trPr>
              <w:tc>
                <w:tcPr>
                  <w:tcW w:w="5853" w:type="dxa"/>
                  <w:gridSpan w:val="6"/>
                </w:tcPr>
                <w:p w14:paraId="63FC5B6F" w14:textId="77777777" w:rsidR="004A4FE6" w:rsidRPr="00126D40" w:rsidRDefault="004A4FE6" w:rsidP="00C5707D">
                  <w:pPr>
                    <w:pStyle w:val="TableParagraph"/>
                    <w:spacing w:line="190" w:lineRule="exact"/>
                    <w:ind w:left="103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Tenaga Ahli:</w:t>
                  </w:r>
                </w:p>
              </w:tc>
            </w:tr>
            <w:tr w:rsidR="004A4FE6" w:rsidRPr="00126D40" w14:paraId="0D5E8FB6" w14:textId="77777777" w:rsidTr="00C5707D">
              <w:trPr>
                <w:trHeight w:val="758"/>
              </w:trPr>
              <w:tc>
                <w:tcPr>
                  <w:tcW w:w="742" w:type="dxa"/>
                </w:tcPr>
                <w:p w14:paraId="0EC50AEB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3840976A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4" w:type="dxa"/>
                </w:tcPr>
                <w:p w14:paraId="20FD8045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382EAAD6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715CB06D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0BE939E4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</w:tr>
            <w:tr w:rsidR="004A4FE6" w:rsidRPr="00126D40" w14:paraId="67D4F05D" w14:textId="77777777" w:rsidTr="00C5707D">
              <w:trPr>
                <w:trHeight w:val="214"/>
              </w:trPr>
              <w:tc>
                <w:tcPr>
                  <w:tcW w:w="5853" w:type="dxa"/>
                  <w:gridSpan w:val="6"/>
                </w:tcPr>
                <w:p w14:paraId="7FBBEF36" w14:textId="77777777" w:rsidR="004A4FE6" w:rsidRPr="00126D40" w:rsidRDefault="004A4FE6" w:rsidP="00C5707D">
                  <w:pPr>
                    <w:pStyle w:val="TableParagraph"/>
                    <w:spacing w:line="193" w:lineRule="exact"/>
                    <w:ind w:left="103"/>
                    <w:rPr>
                      <w:color w:val="000000" w:themeColor="text1"/>
                      <w:sz w:val="20"/>
                      <w:lang w:val="id-ID"/>
                    </w:rPr>
                  </w:pPr>
                  <w:r w:rsidRPr="00126D40">
                    <w:rPr>
                      <w:color w:val="000000" w:themeColor="text1"/>
                      <w:sz w:val="20"/>
                      <w:lang w:val="id-ID"/>
                    </w:rPr>
                    <w:t>Tenaga Pendukung (jika ada):</w:t>
                  </w:r>
                </w:p>
              </w:tc>
            </w:tr>
            <w:tr w:rsidR="004A4FE6" w:rsidRPr="00126D40" w14:paraId="280AAEC0" w14:textId="77777777" w:rsidTr="00C5707D">
              <w:trPr>
                <w:trHeight w:val="758"/>
              </w:trPr>
              <w:tc>
                <w:tcPr>
                  <w:tcW w:w="742" w:type="dxa"/>
                </w:tcPr>
                <w:p w14:paraId="6F160277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18" w:type="dxa"/>
                </w:tcPr>
                <w:p w14:paraId="3A697189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4" w:type="dxa"/>
                </w:tcPr>
                <w:p w14:paraId="7A357A98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70AD13A6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3AD7C004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  <w:tc>
                <w:tcPr>
                  <w:tcW w:w="1023" w:type="dxa"/>
                </w:tcPr>
                <w:p w14:paraId="01EE24E9" w14:textId="77777777" w:rsidR="004A4FE6" w:rsidRPr="00126D40" w:rsidRDefault="004A4FE6" w:rsidP="00C5707D">
                  <w:pPr>
                    <w:pStyle w:val="TableParagraph"/>
                    <w:rPr>
                      <w:rFonts w:ascii="Times New Roman"/>
                      <w:color w:val="000000" w:themeColor="text1"/>
                      <w:lang w:val="id-ID"/>
                    </w:rPr>
                  </w:pPr>
                </w:p>
              </w:tc>
            </w:tr>
          </w:tbl>
          <w:p w14:paraId="3CDEC6C2" w14:textId="77777777" w:rsidR="004A4FE6" w:rsidRPr="00126D40" w:rsidRDefault="004A4FE6" w:rsidP="00C5707D">
            <w:pPr>
              <w:pStyle w:val="BodyText2"/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497BC423" w14:textId="77777777" w:rsidR="004A4FE6" w:rsidRPr="00126D40" w:rsidRDefault="004A4FE6" w:rsidP="00C5707D">
            <w:pPr>
              <w:pStyle w:val="BodyText2"/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92967" w:rsidRPr="00126D40" w14:paraId="0398631A" w14:textId="77777777" w:rsidTr="00C5707D">
        <w:tc>
          <w:tcPr>
            <w:tcW w:w="2552" w:type="dxa"/>
          </w:tcPr>
          <w:p w14:paraId="07AB2084" w14:textId="65851F42" w:rsidR="00192967" w:rsidRPr="00126D40" w:rsidRDefault="00192967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en-GB"/>
              </w:rPr>
              <w:t>Kualifikasi</w:t>
            </w:r>
            <w:proofErr w:type="spellEnd"/>
            <w:r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en-GB"/>
              </w:rPr>
              <w:t>Penyedia</w:t>
            </w:r>
            <w:proofErr w:type="spellEnd"/>
          </w:p>
        </w:tc>
        <w:tc>
          <w:tcPr>
            <w:tcW w:w="6696" w:type="dxa"/>
            <w:shd w:val="clear" w:color="auto" w:fill="auto"/>
          </w:tcPr>
          <w:p w14:paraId="56B7F4ED" w14:textId="77777777" w:rsidR="00192967" w:rsidRDefault="00192967" w:rsidP="00C5707D">
            <w:pPr>
              <w:pStyle w:val="TableParagraph"/>
              <w:rPr>
                <w:rFonts w:ascii="Times New Roman"/>
                <w:color w:val="000000" w:themeColor="text1"/>
                <w:sz w:val="20"/>
                <w:lang w:val="en-GB"/>
              </w:rPr>
            </w:pPr>
            <w:r>
              <w:rPr>
                <w:rFonts w:ascii="Times New Roman"/>
                <w:color w:val="000000" w:themeColor="text1"/>
                <w:sz w:val="20"/>
                <w:lang w:val="en-GB"/>
              </w:rPr>
              <w:t>SBU</w:t>
            </w:r>
          </w:p>
          <w:p w14:paraId="4B0B17AF" w14:textId="49CB69D9" w:rsidR="00192967" w:rsidRPr="00192967" w:rsidRDefault="00192967" w:rsidP="00C5707D">
            <w:pPr>
              <w:pStyle w:val="TableParagraph"/>
              <w:rPr>
                <w:rFonts w:ascii="Times New Roman"/>
                <w:color w:val="000000" w:themeColor="text1"/>
                <w:sz w:val="20"/>
                <w:lang w:val="en-GB"/>
              </w:rPr>
            </w:pPr>
            <w:r>
              <w:rPr>
                <w:rFonts w:ascii="Times New Roman"/>
                <w:color w:val="000000" w:themeColor="text1"/>
                <w:sz w:val="20"/>
                <w:lang w:val="en-GB"/>
              </w:rPr>
              <w:t>NIB</w:t>
            </w:r>
            <w:bookmarkStart w:id="34" w:name="_GoBack"/>
            <w:bookmarkEnd w:id="34"/>
          </w:p>
        </w:tc>
      </w:tr>
      <w:tr w:rsidR="004A4FE6" w:rsidRPr="00126D40" w14:paraId="5F1E8DB3" w14:textId="77777777" w:rsidTr="00C5707D">
        <w:tc>
          <w:tcPr>
            <w:tcW w:w="2552" w:type="dxa"/>
          </w:tcPr>
          <w:p w14:paraId="6E4553D5" w14:textId="77777777" w:rsidR="004A4FE6" w:rsidRPr="00126D40" w:rsidRDefault="004A4FE6" w:rsidP="004A4FE6">
            <w:pPr>
              <w:pStyle w:val="ListParagraph"/>
              <w:numPr>
                <w:ilvl w:val="0"/>
                <w:numId w:val="3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5" w:name="_Toc344457074"/>
            <w:bookmarkStart w:id="36" w:name="_Toc6003658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Jadwal Tahapan Pelaksanaan Kegiatan</w:t>
            </w:r>
            <w:bookmarkEnd w:id="35"/>
            <w:bookmarkEnd w:id="36"/>
          </w:p>
          <w:p w14:paraId="74AE0B29" w14:textId="77777777" w:rsidR="004A4FE6" w:rsidRPr="00126D40" w:rsidRDefault="004A4FE6" w:rsidP="00C5707D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696" w:type="dxa"/>
            <w:shd w:val="clear" w:color="auto" w:fill="auto"/>
          </w:tcPr>
          <w:p w14:paraId="53EF1C9A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172931C4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2266DC4F" w14:textId="77777777" w:rsidR="004A4FE6" w:rsidRPr="00126D40" w:rsidRDefault="006F7537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5F3D15C3">
                <v:rect id="_x0000_i1039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  <w:tr w:rsidR="004A4FE6" w:rsidRPr="00126D40" w14:paraId="50EF70E0" w14:textId="77777777" w:rsidTr="00C5707D">
        <w:trPr>
          <w:trHeight w:val="246"/>
        </w:trPr>
        <w:tc>
          <w:tcPr>
            <w:tcW w:w="9248" w:type="dxa"/>
            <w:gridSpan w:val="2"/>
            <w:tcBorders>
              <w:bottom w:val="single" w:sz="4" w:space="0" w:color="auto"/>
            </w:tcBorders>
          </w:tcPr>
          <w:p w14:paraId="322F056A" w14:textId="77777777" w:rsidR="004A4FE6" w:rsidRPr="00126D40" w:rsidRDefault="004A4FE6" w:rsidP="00C5707D">
            <w:pPr>
              <w:ind w:right="6"/>
              <w:jc w:val="center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Laporan*)</w:t>
            </w:r>
          </w:p>
        </w:tc>
      </w:tr>
      <w:tr w:rsidR="004A4FE6" w:rsidRPr="00126D40" w14:paraId="6C764DAB" w14:textId="77777777" w:rsidTr="00C5707D">
        <w:tc>
          <w:tcPr>
            <w:tcW w:w="2552" w:type="dxa"/>
            <w:tcBorders>
              <w:top w:val="single" w:sz="4" w:space="0" w:color="auto"/>
            </w:tcBorders>
          </w:tcPr>
          <w:p w14:paraId="0CCA1227" w14:textId="77777777" w:rsidR="004A4FE6" w:rsidRPr="00126D40" w:rsidRDefault="004A4FE6" w:rsidP="00C5707D">
            <w:pPr>
              <w:pStyle w:val="BodyText2"/>
              <w:ind w:left="460" w:right="6" w:hanging="460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</w:p>
          <w:p w14:paraId="3F270E4D" w14:textId="77777777" w:rsidR="004A4FE6" w:rsidRPr="00126D40" w:rsidRDefault="004A4FE6" w:rsidP="004A4FE6">
            <w:pPr>
              <w:pStyle w:val="ListParagraph"/>
              <w:numPr>
                <w:ilvl w:val="0"/>
                <w:numId w:val="4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7" w:name="_Toc344457075"/>
            <w:bookmarkStart w:id="38" w:name="_Toc6003659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Pendahuluan</w:t>
            </w:r>
            <w:bookmarkEnd w:id="37"/>
            <w:bookmarkEnd w:id="38"/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585C7949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EA5D323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Pendahuluan memuat: __________</w:t>
            </w:r>
          </w:p>
          <w:p w14:paraId="6AA1DBF3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(__________) buku laporan.</w:t>
            </w:r>
          </w:p>
          <w:p w14:paraId="5E7FEB64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21FC886D" w14:textId="77777777" w:rsidTr="00C5707D">
        <w:tc>
          <w:tcPr>
            <w:tcW w:w="2552" w:type="dxa"/>
          </w:tcPr>
          <w:p w14:paraId="118E7A02" w14:textId="77777777" w:rsidR="004A4FE6" w:rsidRPr="00126D40" w:rsidRDefault="004A4FE6" w:rsidP="004A4FE6">
            <w:pPr>
              <w:pStyle w:val="ListParagraph"/>
              <w:numPr>
                <w:ilvl w:val="0"/>
                <w:numId w:val="4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39" w:name="_Toc344457076"/>
            <w:bookmarkStart w:id="40" w:name="_Toc6003660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Bulanan</w:t>
            </w:r>
            <w:bookmarkEnd w:id="39"/>
            <w:bookmarkEnd w:id="40"/>
          </w:p>
        </w:tc>
        <w:tc>
          <w:tcPr>
            <w:tcW w:w="6696" w:type="dxa"/>
          </w:tcPr>
          <w:p w14:paraId="21EB4CF6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Bulanan memuat: __________</w:t>
            </w:r>
          </w:p>
          <w:p w14:paraId="5AF42F9D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64D3875B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07128149" w14:textId="77777777" w:rsidTr="00C5707D">
        <w:tc>
          <w:tcPr>
            <w:tcW w:w="2552" w:type="dxa"/>
          </w:tcPr>
          <w:p w14:paraId="700A7352" w14:textId="77777777" w:rsidR="004A4FE6" w:rsidRPr="00126D40" w:rsidRDefault="004A4FE6" w:rsidP="004A4FE6">
            <w:pPr>
              <w:pStyle w:val="ListParagraph"/>
              <w:numPr>
                <w:ilvl w:val="0"/>
                <w:numId w:val="4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1" w:name="_Toc285790445"/>
            <w:bookmarkStart w:id="42" w:name="_Toc344457077"/>
            <w:bookmarkStart w:id="43" w:name="_Toc6003661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Antara</w:t>
            </w:r>
            <w:bookmarkEnd w:id="41"/>
            <w:bookmarkEnd w:id="42"/>
            <w:bookmarkEnd w:id="43"/>
          </w:p>
        </w:tc>
        <w:tc>
          <w:tcPr>
            <w:tcW w:w="6696" w:type="dxa"/>
          </w:tcPr>
          <w:p w14:paraId="5BF6F3B1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Antara memuat hasil sementara pelaksanaan kegiatan: __________</w:t>
            </w:r>
          </w:p>
          <w:p w14:paraId="2BEFC483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laporan.</w:t>
            </w:r>
          </w:p>
          <w:p w14:paraId="2852AF0E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1D74331C" w14:textId="77777777" w:rsidTr="00C5707D">
        <w:tc>
          <w:tcPr>
            <w:tcW w:w="2552" w:type="dxa"/>
          </w:tcPr>
          <w:p w14:paraId="6BF66EC9" w14:textId="77777777" w:rsidR="004A4FE6" w:rsidRPr="00126D40" w:rsidRDefault="004A4FE6" w:rsidP="004A4FE6">
            <w:pPr>
              <w:pStyle w:val="ListParagraph"/>
              <w:numPr>
                <w:ilvl w:val="0"/>
                <w:numId w:val="4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4" w:name="_Toc285790446"/>
            <w:bookmarkStart w:id="45" w:name="_Toc344457078"/>
            <w:bookmarkStart w:id="46" w:name="_Toc6003662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Laporan Akhir</w:t>
            </w:r>
            <w:bookmarkEnd w:id="44"/>
            <w:bookmarkEnd w:id="45"/>
            <w:bookmarkEnd w:id="46"/>
          </w:p>
        </w:tc>
        <w:tc>
          <w:tcPr>
            <w:tcW w:w="6696" w:type="dxa"/>
          </w:tcPr>
          <w:p w14:paraId="680507BC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Akhir memuat: __________</w:t>
            </w:r>
          </w:p>
          <w:p w14:paraId="240694BC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Laporan harus diserahkan selambat-lambatnya: __ (__________) hari kerja/bulan sejak SPMK diterbitkan sebanyak __ (__________) buku laporan dan cakram padat (</w:t>
            </w:r>
            <w:r w:rsidRPr="00126D40">
              <w:rPr>
                <w:rFonts w:ascii="Footlight MT Light" w:hAnsi="Footlight MT Light"/>
                <w:i/>
                <w:color w:val="000000" w:themeColor="text1"/>
                <w:sz w:val="24"/>
                <w:szCs w:val="24"/>
                <w:lang w:val="id-ID"/>
              </w:rPr>
              <w:t>compact disc</w:t>
            </w: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) (jika diperlukan).</w:t>
            </w:r>
          </w:p>
          <w:p w14:paraId="2B84B72E" w14:textId="77777777" w:rsidR="004A4FE6" w:rsidRPr="00126D40" w:rsidRDefault="004A4FE6" w:rsidP="00C5707D">
            <w:pPr>
              <w:pStyle w:val="BodyText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A4FE6" w:rsidRPr="00126D40" w14:paraId="6A1E42FB" w14:textId="77777777" w:rsidTr="00C5707D">
        <w:trPr>
          <w:trHeight w:val="594"/>
        </w:trPr>
        <w:tc>
          <w:tcPr>
            <w:tcW w:w="9248" w:type="dxa"/>
            <w:gridSpan w:val="2"/>
          </w:tcPr>
          <w:p w14:paraId="0DD97305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*) Jenis dan jumlah laporan disesuaikan dengan lingkup pekerjaan</w:t>
            </w:r>
          </w:p>
        </w:tc>
      </w:tr>
      <w:tr w:rsidR="004A4FE6" w:rsidRPr="00126D40" w14:paraId="6576AC13" w14:textId="77777777" w:rsidTr="00C5707D">
        <w:tc>
          <w:tcPr>
            <w:tcW w:w="9248" w:type="dxa"/>
            <w:gridSpan w:val="2"/>
            <w:tcBorders>
              <w:bottom w:val="single" w:sz="4" w:space="0" w:color="auto"/>
            </w:tcBorders>
          </w:tcPr>
          <w:p w14:paraId="25FC91EB" w14:textId="77777777" w:rsidR="004A4FE6" w:rsidRPr="00126D40" w:rsidRDefault="004A4FE6" w:rsidP="00C5707D">
            <w:pPr>
              <w:jc w:val="center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Hal-Hal Lain</w:t>
            </w:r>
          </w:p>
        </w:tc>
      </w:tr>
      <w:tr w:rsidR="004A4FE6" w:rsidRPr="00126D40" w14:paraId="46775196" w14:textId="77777777" w:rsidTr="00C5707D">
        <w:trPr>
          <w:trHeight w:val="1145"/>
        </w:trPr>
        <w:tc>
          <w:tcPr>
            <w:tcW w:w="2552" w:type="dxa"/>
          </w:tcPr>
          <w:p w14:paraId="14B44E97" w14:textId="77777777" w:rsidR="004A4FE6" w:rsidRPr="00126D40" w:rsidRDefault="004A4FE6" w:rsidP="004A4FE6">
            <w:pPr>
              <w:pStyle w:val="ListParagraph"/>
              <w:numPr>
                <w:ilvl w:val="0"/>
                <w:numId w:val="5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7" w:name="_Toc6003663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Produksi Dalam Negeri</w:t>
            </w:r>
            <w:bookmarkEnd w:id="47"/>
          </w:p>
        </w:tc>
        <w:tc>
          <w:tcPr>
            <w:tcW w:w="6696" w:type="dxa"/>
          </w:tcPr>
          <w:p w14:paraId="6437A9BB" w14:textId="77777777" w:rsidR="004A4FE6" w:rsidRPr="00126D40" w:rsidRDefault="004A4FE6" w:rsidP="00C5707D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Semua kegiatan jasa konsultansi berdasarkan KAK ini harus dilakukan di dalam wilayah Negara Republik Indonesia kecuali ditetapkan lain dalam angka 4 KAK dengan pertimbangan keterbatasan kompetensi dalam negeri.</w:t>
            </w:r>
            <w:r w:rsidR="006F7537"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4578B600">
                <v:rect id="_x0000_i1040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  <w:tr w:rsidR="004A4FE6" w:rsidRPr="00126D40" w14:paraId="1D8EFA72" w14:textId="77777777" w:rsidTr="00C5707D">
        <w:trPr>
          <w:trHeight w:val="1145"/>
        </w:trPr>
        <w:tc>
          <w:tcPr>
            <w:tcW w:w="2552" w:type="dxa"/>
          </w:tcPr>
          <w:p w14:paraId="6A81BB7C" w14:textId="77777777" w:rsidR="004A4FE6" w:rsidRPr="00126D40" w:rsidRDefault="004A4FE6" w:rsidP="004A4FE6">
            <w:pPr>
              <w:pStyle w:val="ListParagraph"/>
              <w:numPr>
                <w:ilvl w:val="0"/>
                <w:numId w:val="5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8" w:name="_Toc6003664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Persyaratan Kerja Sama</w:t>
            </w:r>
            <w:bookmarkEnd w:id="48"/>
          </w:p>
        </w:tc>
        <w:tc>
          <w:tcPr>
            <w:tcW w:w="6696" w:type="dxa"/>
          </w:tcPr>
          <w:p w14:paraId="0E0275A4" w14:textId="77777777" w:rsidR="004A4FE6" w:rsidRPr="00126D40" w:rsidRDefault="004A4FE6" w:rsidP="00C5707D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Jika kerja sama dengan penyedia jasa konsultansi lain diperlukan untuk pelaksanaan kegiatan jasa konsultansi ini maka persyaratan berikut harus dipatuhi:</w:t>
            </w:r>
          </w:p>
          <w:p w14:paraId="0F67D625" w14:textId="77777777" w:rsidR="004A4FE6" w:rsidRPr="00126D40" w:rsidRDefault="006F7537" w:rsidP="00C5707D">
            <w:pPr>
              <w:ind w:firstLine="2"/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42EB07E0">
                <v:rect id="_x0000_i1041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  <w:tr w:rsidR="004A4FE6" w:rsidRPr="00126D40" w14:paraId="09F79461" w14:textId="77777777" w:rsidTr="00C5707D">
        <w:trPr>
          <w:trHeight w:val="1145"/>
        </w:trPr>
        <w:tc>
          <w:tcPr>
            <w:tcW w:w="2552" w:type="dxa"/>
          </w:tcPr>
          <w:p w14:paraId="112AB950" w14:textId="77777777" w:rsidR="004A4FE6" w:rsidRPr="00126D40" w:rsidRDefault="004A4FE6" w:rsidP="004A4FE6">
            <w:pPr>
              <w:pStyle w:val="ListParagraph"/>
              <w:numPr>
                <w:ilvl w:val="0"/>
                <w:numId w:val="5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49" w:name="_Toc6003665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Pedoman Pengumpulan Data Lapangan</w:t>
            </w:r>
            <w:bookmarkEnd w:id="49"/>
          </w:p>
        </w:tc>
        <w:tc>
          <w:tcPr>
            <w:tcW w:w="6696" w:type="dxa"/>
          </w:tcPr>
          <w:p w14:paraId="2F13F9FF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Pengumpulan data lapangan harus memenuhi persyaratan berikut:</w:t>
            </w:r>
          </w:p>
          <w:p w14:paraId="2C6A6D80" w14:textId="77777777" w:rsidR="004A4FE6" w:rsidRPr="00126D40" w:rsidRDefault="006F7537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pict w14:anchorId="4D99E91A">
                <v:rect id="_x0000_i1042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  <w:tr w:rsidR="004A4FE6" w:rsidRPr="00126D40" w14:paraId="451EFFBC" w14:textId="77777777" w:rsidTr="00C5707D">
        <w:tc>
          <w:tcPr>
            <w:tcW w:w="2552" w:type="dxa"/>
          </w:tcPr>
          <w:p w14:paraId="7A040EA6" w14:textId="77777777" w:rsidR="004A4FE6" w:rsidRPr="00126D40" w:rsidRDefault="004A4FE6" w:rsidP="004A4FE6">
            <w:pPr>
              <w:pStyle w:val="ListParagraph"/>
              <w:numPr>
                <w:ilvl w:val="0"/>
                <w:numId w:val="5"/>
              </w:numPr>
              <w:ind w:left="288" w:right="6"/>
              <w:jc w:val="left"/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50" w:name="_Toc6003666"/>
            <w:r w:rsidRPr="00126D40">
              <w:rPr>
                <w:rFonts w:ascii="Footlight MT Light" w:hAnsi="Footlight MT Light"/>
                <w:b/>
                <w:color w:val="000000" w:themeColor="text1"/>
                <w:sz w:val="24"/>
                <w:szCs w:val="24"/>
                <w:lang w:val="id-ID"/>
              </w:rPr>
              <w:t>Alih Pengetahuan</w:t>
            </w:r>
            <w:bookmarkEnd w:id="50"/>
          </w:p>
        </w:tc>
        <w:tc>
          <w:tcPr>
            <w:tcW w:w="6696" w:type="dxa"/>
          </w:tcPr>
          <w:p w14:paraId="08B2E61A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 xml:space="preserve">Jika diperlukan, Penyedia Jasa Konsultansi berkewajiban untuk menyelenggarakan pertemuan dan pembahasan dalam rangka alih pengetahuan kepada personel proyek/satuan kerja </w:t>
            </w:r>
            <w: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>PPK</w:t>
            </w:r>
            <w:r w:rsidRPr="00126D40"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  <w:t xml:space="preserve"> berikut:</w:t>
            </w:r>
          </w:p>
          <w:p w14:paraId="52322738" w14:textId="77777777" w:rsidR="004A4FE6" w:rsidRPr="00126D40" w:rsidRDefault="004A4FE6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</w:p>
          <w:p w14:paraId="69177CE3" w14:textId="77777777" w:rsidR="004A4FE6" w:rsidRPr="00126D40" w:rsidRDefault="006F7537" w:rsidP="00C5707D">
            <w:pPr>
              <w:rPr>
                <w:rFonts w:ascii="Footlight MT Light" w:hAnsi="Footlight MT Light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Footlight MT Light" w:hAnsi="Footlight MT Light"/>
                <w:noProof/>
                <w:color w:val="000000" w:themeColor="text1"/>
                <w:sz w:val="24"/>
                <w:szCs w:val="24"/>
                <w:lang w:val="id-ID"/>
              </w:rPr>
              <w:lastRenderedPageBreak/>
              <w:pict w14:anchorId="24906449">
                <v:rect id="_x0000_i1043" alt="" style="width:231.35pt;height:.05pt;mso-width-percent:0;mso-height-percent:0;mso-width-percent:0;mso-height-percent:0" o:hrpct="510" o:hralign="center" o:hrstd="t" o:hr="t" fillcolor="#aca899" stroked="f"/>
              </w:pict>
            </w:r>
          </w:p>
        </w:tc>
      </w:tr>
    </w:tbl>
    <w:p w14:paraId="51459F05" w14:textId="77777777" w:rsidR="004A4FE6" w:rsidRPr="00126D40" w:rsidRDefault="004A4FE6" w:rsidP="004A4FE6">
      <w:pPr>
        <w:rPr>
          <w:rFonts w:ascii="Footlight MT Light" w:hAnsi="Footlight MT Light"/>
          <w:color w:val="000000" w:themeColor="text1"/>
          <w:lang w:val="id-ID"/>
        </w:rPr>
        <w:sectPr w:rsidR="004A4FE6" w:rsidRPr="00126D40" w:rsidSect="008D622E">
          <w:footnotePr>
            <w:numRestart w:val="eachSect"/>
          </w:footnotePr>
          <w:pgSz w:w="12240" w:h="20160" w:code="5"/>
          <w:pgMar w:top="1440" w:right="1440" w:bottom="1440" w:left="1440" w:header="680" w:footer="599" w:gutter="0"/>
          <w:pgNumType w:fmt="numberInDash"/>
          <w:cols w:space="720"/>
          <w:noEndnote/>
          <w:titlePg/>
          <w:docGrid w:linePitch="272"/>
        </w:sectPr>
      </w:pPr>
    </w:p>
    <w:p w14:paraId="63FFBB9E" w14:textId="77777777" w:rsidR="00700EFF" w:rsidRDefault="00700EFF" w:rsidP="004A4FE6"/>
    <w:sectPr w:rsidR="00700EFF" w:rsidSect="002A2C5D">
      <w:pgSz w:w="12191" w:h="18711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D6C9" w14:textId="77777777" w:rsidR="006F7537" w:rsidRDefault="006F7537" w:rsidP="004A4FE6">
      <w:r>
        <w:separator/>
      </w:r>
    </w:p>
  </w:endnote>
  <w:endnote w:type="continuationSeparator" w:id="0">
    <w:p w14:paraId="7996BD3F" w14:textId="77777777" w:rsidR="006F7537" w:rsidRDefault="006F7537" w:rsidP="004A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D510" w14:textId="77777777" w:rsidR="006F7537" w:rsidRDefault="006F7537" w:rsidP="004A4FE6">
      <w:r>
        <w:separator/>
      </w:r>
    </w:p>
  </w:footnote>
  <w:footnote w:type="continuationSeparator" w:id="0">
    <w:p w14:paraId="61B7A134" w14:textId="77777777" w:rsidR="006F7537" w:rsidRDefault="006F7537" w:rsidP="004A4FE6">
      <w:r>
        <w:continuationSeparator/>
      </w:r>
    </w:p>
  </w:footnote>
  <w:footnote w:id="1">
    <w:p w14:paraId="76F266D8" w14:textId="77777777" w:rsidR="004A4FE6" w:rsidRPr="002A66F2" w:rsidRDefault="004A4FE6" w:rsidP="004A4FE6">
      <w:pPr>
        <w:autoSpaceDE w:val="0"/>
        <w:autoSpaceDN w:val="0"/>
        <w:adjustRightInd w:val="0"/>
        <w:ind w:left="142" w:hanging="142"/>
        <w:rPr>
          <w:rFonts w:ascii="Footlight MT Light" w:hAnsi="Footlight MT Light" w:cs="TimesNewRoman"/>
          <w:sz w:val="18"/>
          <w:szCs w:val="18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  <w:t>Uraian Pendahuluan memuat gambaran secara garis besar mengenai pekerjaan yang akan dilaksanakan.</w:t>
      </w:r>
    </w:p>
  </w:footnote>
  <w:footnote w:id="2">
    <w:p w14:paraId="4C60591D" w14:textId="77777777" w:rsidR="004A4FE6" w:rsidRPr="00A76A49" w:rsidRDefault="004A4FE6" w:rsidP="004A4FE6">
      <w:pPr>
        <w:autoSpaceDE w:val="0"/>
        <w:autoSpaceDN w:val="0"/>
        <w:adjustRightInd w:val="0"/>
        <w:ind w:left="142" w:hanging="142"/>
        <w:rPr>
          <w:rFonts w:ascii="TimesNewRoman" w:hAnsi="TimesNewRoman" w:cs="TimesNewRoman"/>
          <w:lang w:val="sv-SE"/>
        </w:rPr>
      </w:pPr>
      <w:r w:rsidRPr="002A66F2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2A66F2">
        <w:rPr>
          <w:rFonts w:ascii="Footlight MT Light" w:hAnsi="Footlight MT Light"/>
          <w:sz w:val="18"/>
          <w:szCs w:val="18"/>
          <w:lang w:val="sv-SE"/>
        </w:rPr>
        <w:t xml:space="preserve"> </w:t>
      </w:r>
      <w:r w:rsidRPr="002A66F2">
        <w:rPr>
          <w:rFonts w:ascii="Footlight MT Light" w:hAnsi="Footlight MT Light"/>
          <w:sz w:val="18"/>
          <w:szCs w:val="18"/>
          <w:lang w:val="sv-SE"/>
        </w:rPr>
        <w:tab/>
        <w:t>Data penunjang terdiri dari data yang berkaitan dengan pelaksanaan pekerjaan.</w:t>
      </w:r>
    </w:p>
  </w:footnote>
  <w:footnote w:id="3">
    <w:p w14:paraId="27479610" w14:textId="77777777" w:rsidR="004A4FE6" w:rsidRPr="001A5581" w:rsidRDefault="004A4FE6" w:rsidP="004A4FE6">
      <w:pPr>
        <w:pStyle w:val="FootnoteText"/>
        <w:ind w:left="142" w:hanging="142"/>
        <w:rPr>
          <w:rFonts w:ascii="Footlight MT Light" w:hAnsi="Footlight MT Light"/>
          <w:sz w:val="18"/>
          <w:szCs w:val="18"/>
          <w:lang w:val="sv-SE"/>
        </w:rPr>
      </w:pPr>
      <w:r w:rsidRPr="001A5581">
        <w:rPr>
          <w:rStyle w:val="FootnoteReference"/>
          <w:rFonts w:ascii="Footlight MT Light" w:hAnsi="Footlight MT Light"/>
          <w:sz w:val="18"/>
          <w:szCs w:val="18"/>
        </w:rPr>
        <w:footnoteRef/>
      </w:r>
      <w:r w:rsidRPr="001A5581">
        <w:rPr>
          <w:rFonts w:ascii="Footlight MT Light" w:hAnsi="Footlight MT Light"/>
          <w:sz w:val="18"/>
          <w:szCs w:val="18"/>
          <w:lang w:val="sv-SE"/>
        </w:rPr>
        <w:t xml:space="preserve"> Dijelaskan pula keterkaitan antara suatu keluaran dengan keluaran lain.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43E89"/>
    <w:multiLevelType w:val="hybridMultilevel"/>
    <w:tmpl w:val="970E5F92"/>
    <w:lvl w:ilvl="0" w:tplc="6708FD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1EC6"/>
    <w:multiLevelType w:val="hybridMultilevel"/>
    <w:tmpl w:val="970E5F92"/>
    <w:lvl w:ilvl="0" w:tplc="6708FD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8552B"/>
    <w:multiLevelType w:val="hybridMultilevel"/>
    <w:tmpl w:val="970E5F92"/>
    <w:lvl w:ilvl="0" w:tplc="6708FD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31CBA"/>
    <w:multiLevelType w:val="hybridMultilevel"/>
    <w:tmpl w:val="970E5F92"/>
    <w:lvl w:ilvl="0" w:tplc="6708FD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6F6C"/>
    <w:multiLevelType w:val="hybridMultilevel"/>
    <w:tmpl w:val="970E5F92"/>
    <w:lvl w:ilvl="0" w:tplc="6708FD8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6"/>
    <w:rsid w:val="00192967"/>
    <w:rsid w:val="002A2C5D"/>
    <w:rsid w:val="004A4FE6"/>
    <w:rsid w:val="006F7537"/>
    <w:rsid w:val="00700EFF"/>
    <w:rsid w:val="00C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B4DA"/>
  <w15:chartTrackingRefBased/>
  <w15:docId w15:val="{C354335C-E553-405B-8078-24CB459F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F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4FE6"/>
    <w:pPr>
      <w:suppressAutoHyphens/>
      <w:jc w:val="center"/>
      <w:outlineLvl w:val="0"/>
    </w:pPr>
    <w:rPr>
      <w:b/>
      <w:sz w:val="36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4A4FE6"/>
    <w:pPr>
      <w:suppressAutoHyphens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FE6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4A4FE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FootnoteReference">
    <w:name w:val="footnote reference"/>
    <w:basedOn w:val="DefaultParagraphFont"/>
    <w:rsid w:val="004A4FE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4FE6"/>
    <w:pPr>
      <w:suppressAutoHyphens/>
    </w:pPr>
  </w:style>
  <w:style w:type="character" w:customStyle="1" w:styleId="FootnoteTextChar">
    <w:name w:val="Footnote Text Char"/>
    <w:basedOn w:val="DefaultParagraphFont"/>
    <w:link w:val="FootnoteText"/>
    <w:semiHidden/>
    <w:rsid w:val="004A4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A4FE6"/>
  </w:style>
  <w:style w:type="character" w:customStyle="1" w:styleId="BodyText2Char">
    <w:name w:val="Body Text 2 Char"/>
    <w:basedOn w:val="DefaultParagraphFont"/>
    <w:link w:val="BodyText2"/>
    <w:rsid w:val="004A4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tir,#본문점,ANNEX,List Paragraph1,kepala,Bulet1,Tabel,point-point,coba1,Body Text Char1,List Paragraph11,Recommendation,List Paragraph untuk Tabel,List Paragraph untuk tabel,Box,tabel,Colorful List - Accent 11"/>
    <w:basedOn w:val="Normal"/>
    <w:link w:val="ListParagraphChar"/>
    <w:uiPriority w:val="34"/>
    <w:qFormat/>
    <w:rsid w:val="004A4FE6"/>
    <w:pPr>
      <w:ind w:left="720"/>
      <w:contextualSpacing/>
    </w:pPr>
  </w:style>
  <w:style w:type="character" w:customStyle="1" w:styleId="ListParagraphChar">
    <w:name w:val="List Paragraph Char"/>
    <w:aliases w:val="Butir Char,#본문점 Char,ANNEX Char,List Paragraph1 Char,kepala Char,Bulet1 Char,Tabel Char,point-point Char,coba1 Char,Body Text Char1 Char,List Paragraph11 Char,Recommendation Char,List Paragraph untuk Tabel Char,Box Char,tabel Char"/>
    <w:link w:val="ListParagraph"/>
    <w:uiPriority w:val="34"/>
    <w:rsid w:val="004A4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A4FE6"/>
    <w:pPr>
      <w:widowControl w:val="0"/>
      <w:autoSpaceDE w:val="0"/>
      <w:autoSpaceDN w:val="0"/>
      <w:jc w:val="left"/>
    </w:pPr>
    <w:rPr>
      <w:rFonts w:ascii="Footlight MT Light" w:eastAsia="Footlight MT Light" w:hAnsi="Footlight MT Light"/>
      <w:sz w:val="22"/>
      <w:szCs w:val="22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PBJ</dc:creator>
  <cp:keywords/>
  <dc:description/>
  <cp:lastModifiedBy> </cp:lastModifiedBy>
  <cp:revision>2</cp:revision>
  <dcterms:created xsi:type="dcterms:W3CDTF">2024-06-07T01:24:00Z</dcterms:created>
  <dcterms:modified xsi:type="dcterms:W3CDTF">2025-04-28T05:02:00Z</dcterms:modified>
</cp:coreProperties>
</file>